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7FAC" w14:textId="77777777" w:rsidR="000A5A36" w:rsidRDefault="00000000">
      <w:pPr>
        <w:tabs>
          <w:tab w:val="left" w:pos="2943"/>
          <w:tab w:val="left" w:pos="795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B02FB2" wp14:editId="3E22B873">
            <wp:extent cx="1097461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6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50AE61F" wp14:editId="1E2B2501">
            <wp:extent cx="1532189" cy="87439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189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5"/>
          <w:sz w:val="20"/>
        </w:rPr>
        <w:drawing>
          <wp:inline distT="0" distB="0" distL="0" distR="0" wp14:anchorId="783766DC" wp14:editId="0071FB6A">
            <wp:extent cx="685045" cy="6363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45" cy="6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5"/>
          <w:sz w:val="20"/>
        </w:rPr>
        <w:tab/>
      </w:r>
      <w:r>
        <w:rPr>
          <w:rFonts w:ascii="Times New Roman"/>
          <w:noProof/>
          <w:spacing w:val="116"/>
          <w:sz w:val="20"/>
        </w:rPr>
        <w:drawing>
          <wp:inline distT="0" distB="0" distL="0" distR="0" wp14:anchorId="2FC6BDCB" wp14:editId="766BD5A2">
            <wp:extent cx="1082414" cy="6537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1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CBB8" w14:textId="77777777" w:rsidR="000A5A36" w:rsidRDefault="00000000">
      <w:pPr>
        <w:tabs>
          <w:tab w:val="left" w:pos="1805"/>
        </w:tabs>
        <w:spacing w:before="4"/>
        <w:ind w:right="1234"/>
        <w:jc w:val="center"/>
        <w:rPr>
          <w:rFonts w:ascii="Calibri"/>
          <w:i/>
          <w:sz w:val="20"/>
        </w:rPr>
      </w:pPr>
      <w:r>
        <w:rPr>
          <w:rFonts w:ascii="Calibri"/>
          <w:b/>
          <w:i/>
        </w:rPr>
        <w:t>Chains</w:t>
      </w:r>
      <w:r>
        <w:rPr>
          <w:rFonts w:ascii="Calibri"/>
          <w:b/>
          <w:i/>
          <w:spacing w:val="48"/>
        </w:rPr>
        <w:t xml:space="preserve"> </w:t>
      </w:r>
      <w:proofErr w:type="spellStart"/>
      <w:r>
        <w:rPr>
          <w:rFonts w:ascii="Calibri"/>
          <w:b/>
          <w:i/>
        </w:rPr>
        <w:t>Italy</w:t>
      </w:r>
      <w:proofErr w:type="spellEnd"/>
      <w:r>
        <w:rPr>
          <w:rFonts w:ascii="Calibri"/>
          <w:b/>
          <w:i/>
        </w:rPr>
        <w:tab/>
        <w:t>Ognibene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spa</w:t>
      </w:r>
      <w:r>
        <w:rPr>
          <w:rFonts w:ascii="Calibri"/>
          <w:b/>
          <w:i/>
          <w:spacing w:val="45"/>
        </w:rPr>
        <w:t xml:space="preserve"> </w:t>
      </w:r>
      <w:r>
        <w:rPr>
          <w:rFonts w:ascii="Calibri"/>
          <w:i/>
          <w:sz w:val="20"/>
        </w:rPr>
        <w:t>Via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Tipografo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6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Bologna</w:t>
      </w:r>
      <w:r>
        <w:rPr>
          <w:rFonts w:ascii="Calibri"/>
          <w:i/>
          <w:spacing w:val="-2"/>
          <w:sz w:val="20"/>
        </w:rPr>
        <w:t xml:space="preserve"> </w:t>
      </w:r>
      <w:proofErr w:type="spellStart"/>
      <w:r>
        <w:rPr>
          <w:rFonts w:ascii="Calibri"/>
          <w:i/>
          <w:sz w:val="20"/>
        </w:rPr>
        <w:t>Italy</w:t>
      </w:r>
      <w:proofErr w:type="spellEnd"/>
      <w:r>
        <w:rPr>
          <w:rFonts w:ascii="Calibri"/>
          <w:i/>
          <w:spacing w:val="47"/>
          <w:sz w:val="20"/>
        </w:rPr>
        <w:t xml:space="preserve"> </w:t>
      </w:r>
      <w:r>
        <w:rPr>
          <w:rFonts w:ascii="Calibri"/>
          <w:i/>
          <w:sz w:val="20"/>
        </w:rPr>
        <w:t>tel.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0039</w:t>
      </w:r>
      <w:r>
        <w:rPr>
          <w:rFonts w:ascii="Calibri"/>
          <w:i/>
          <w:spacing w:val="45"/>
          <w:sz w:val="20"/>
        </w:rPr>
        <w:t xml:space="preserve"> </w:t>
      </w:r>
      <w:r>
        <w:rPr>
          <w:rFonts w:ascii="Calibri"/>
          <w:i/>
          <w:sz w:val="20"/>
        </w:rPr>
        <w:t>0051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534225</w:t>
      </w:r>
    </w:p>
    <w:p w14:paraId="2ED70A57" w14:textId="0C495C61" w:rsidR="000A5A36" w:rsidRDefault="006C7D3F">
      <w:pPr>
        <w:ind w:right="241"/>
        <w:jc w:val="center"/>
        <w:rPr>
          <w:rFonts w:ascii="Calibri"/>
          <w:b/>
          <w:i/>
        </w:rPr>
      </w:pPr>
      <w:hyperlink r:id="rId9" w:history="1">
        <w:r w:rsidRPr="0004159F">
          <w:rPr>
            <w:rStyle w:val="Collegamentoipertestuale"/>
            <w:rFonts w:ascii="Calibri"/>
            <w:b/>
            <w:i/>
          </w:rPr>
          <w:t>www.ognibenechaintech.it</w:t>
        </w:r>
      </w:hyperlink>
    </w:p>
    <w:p w14:paraId="0AB483CD" w14:textId="77777777" w:rsidR="000A5A36" w:rsidRDefault="000A5A36">
      <w:pPr>
        <w:pStyle w:val="Corpotesto"/>
        <w:ind w:left="0"/>
        <w:rPr>
          <w:rFonts w:ascii="Calibri"/>
          <w:b/>
          <w:sz w:val="20"/>
        </w:rPr>
      </w:pPr>
    </w:p>
    <w:p w14:paraId="4A30FAEE" w14:textId="77777777" w:rsidR="000A5A36" w:rsidRDefault="000A5A36">
      <w:pPr>
        <w:pStyle w:val="Corpotesto"/>
        <w:ind w:left="0"/>
        <w:rPr>
          <w:rFonts w:ascii="Calibri"/>
          <w:b/>
          <w:sz w:val="20"/>
        </w:rPr>
      </w:pPr>
    </w:p>
    <w:p w14:paraId="541763C9" w14:textId="77777777" w:rsidR="000A5A36" w:rsidRDefault="00000000">
      <w:pPr>
        <w:pStyle w:val="Corpotesto"/>
        <w:spacing w:before="9"/>
        <w:ind w:left="0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EF98BC" wp14:editId="7FC31D50">
            <wp:simplePos x="0" y="0"/>
            <wp:positionH relativeFrom="page">
              <wp:posOffset>1318005</wp:posOffset>
            </wp:positionH>
            <wp:positionV relativeFrom="paragraph">
              <wp:posOffset>177805</wp:posOffset>
            </wp:positionV>
            <wp:extent cx="1228978" cy="82229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78" cy="82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B488F07" wp14:editId="29A4013F">
            <wp:simplePos x="0" y="0"/>
            <wp:positionH relativeFrom="page">
              <wp:posOffset>3568827</wp:posOffset>
            </wp:positionH>
            <wp:positionV relativeFrom="paragraph">
              <wp:posOffset>178440</wp:posOffset>
            </wp:positionV>
            <wp:extent cx="2546098" cy="8296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098" cy="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C025E" w14:textId="77777777" w:rsidR="000A5A36" w:rsidRDefault="000A5A36">
      <w:pPr>
        <w:pStyle w:val="Corpotesto"/>
        <w:spacing w:before="8"/>
        <w:ind w:left="0"/>
        <w:rPr>
          <w:rFonts w:ascii="Calibri"/>
          <w:b/>
          <w:sz w:val="17"/>
        </w:rPr>
      </w:pPr>
    </w:p>
    <w:p w14:paraId="04D39CA7" w14:textId="77777777" w:rsidR="000A5A36" w:rsidRDefault="00000000">
      <w:pPr>
        <w:pStyle w:val="Corpotesto"/>
        <w:spacing w:before="52"/>
      </w:pPr>
      <w:r>
        <w:t xml:space="preserve"> </w:t>
      </w:r>
    </w:p>
    <w:p w14:paraId="452D779A" w14:textId="77777777" w:rsidR="000A5A36" w:rsidRPr="006C7D3F" w:rsidRDefault="00000000">
      <w:pPr>
        <w:pStyle w:val="Corpotesto"/>
        <w:ind w:right="939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  <w:spacing w:val="-1"/>
        </w:rPr>
        <w:t xml:space="preserve">Catene costruite in </w:t>
      </w:r>
      <w:proofErr w:type="gramStart"/>
      <w:r w:rsidRPr="006C7D3F">
        <w:rPr>
          <w:rFonts w:asciiTheme="majorHAnsi" w:hAnsiTheme="majorHAnsi"/>
          <w:b/>
          <w:bCs/>
          <w:spacing w:val="-1"/>
        </w:rPr>
        <w:t>Cina ,</w:t>
      </w:r>
      <w:proofErr w:type="gramEnd"/>
      <w:r w:rsidRPr="006C7D3F">
        <w:rPr>
          <w:rFonts w:asciiTheme="majorHAnsi" w:hAnsiTheme="majorHAnsi"/>
          <w:b/>
          <w:bCs/>
          <w:spacing w:val="-1"/>
        </w:rPr>
        <w:t xml:space="preserve"> ad </w:t>
      </w:r>
      <w:proofErr w:type="spellStart"/>
      <w:r w:rsidRPr="006C7D3F">
        <w:rPr>
          <w:rFonts w:asciiTheme="majorHAnsi" w:hAnsiTheme="majorHAnsi"/>
          <w:b/>
          <w:bCs/>
          <w:spacing w:val="-1"/>
        </w:rPr>
        <w:t>Hengjiu</w:t>
      </w:r>
      <w:proofErr w:type="spellEnd"/>
      <w:r w:rsidRPr="006C7D3F">
        <w:rPr>
          <w:rFonts w:asciiTheme="majorHAnsi" w:hAnsiTheme="majorHAnsi"/>
          <w:b/>
          <w:bCs/>
          <w:spacing w:val="-1"/>
        </w:rPr>
        <w:t xml:space="preserve"> city nei due stabilimento </w:t>
      </w:r>
      <w:r w:rsidRPr="006C7D3F">
        <w:rPr>
          <w:rFonts w:asciiTheme="majorHAnsi" w:hAnsiTheme="majorHAnsi"/>
          <w:b/>
          <w:bCs/>
        </w:rPr>
        <w:t>di produzione CHJC</w:t>
      </w:r>
      <w:r w:rsidRPr="006C7D3F">
        <w:rPr>
          <w:rFonts w:asciiTheme="majorHAnsi" w:hAnsiTheme="majorHAnsi"/>
          <w:b/>
          <w:bCs/>
          <w:spacing w:val="-52"/>
        </w:rPr>
        <w:t xml:space="preserve"> </w:t>
      </w:r>
      <w:r w:rsidRPr="006C7D3F">
        <w:rPr>
          <w:rFonts w:asciiTheme="majorHAnsi" w:hAnsiTheme="majorHAnsi"/>
          <w:b/>
          <w:bCs/>
        </w:rPr>
        <w:t>Produzione</w:t>
      </w:r>
      <w:r w:rsidRPr="006C7D3F">
        <w:rPr>
          <w:rFonts w:asciiTheme="majorHAnsi" w:hAnsiTheme="majorHAnsi"/>
          <w:b/>
          <w:bCs/>
          <w:spacing w:val="-3"/>
        </w:rPr>
        <w:t xml:space="preserve"> </w:t>
      </w:r>
      <w:r w:rsidRPr="006C7D3F">
        <w:rPr>
          <w:rFonts w:asciiTheme="majorHAnsi" w:hAnsiTheme="majorHAnsi"/>
          <w:b/>
          <w:bCs/>
        </w:rPr>
        <w:t>con</w:t>
      </w:r>
      <w:r w:rsidRPr="006C7D3F">
        <w:rPr>
          <w:rFonts w:asciiTheme="majorHAnsi" w:hAnsiTheme="majorHAnsi"/>
          <w:b/>
          <w:bCs/>
          <w:spacing w:val="-3"/>
        </w:rPr>
        <w:t xml:space="preserve"> </w:t>
      </w:r>
      <w:r w:rsidRPr="006C7D3F">
        <w:rPr>
          <w:rFonts w:asciiTheme="majorHAnsi" w:hAnsiTheme="majorHAnsi"/>
          <w:b/>
          <w:bCs/>
        </w:rPr>
        <w:t>bussole</w:t>
      </w:r>
      <w:r w:rsidRPr="006C7D3F">
        <w:rPr>
          <w:rFonts w:asciiTheme="majorHAnsi" w:hAnsiTheme="majorHAnsi"/>
          <w:b/>
          <w:bCs/>
          <w:spacing w:val="-2"/>
        </w:rPr>
        <w:t xml:space="preserve"> </w:t>
      </w:r>
      <w:r w:rsidRPr="006C7D3F">
        <w:rPr>
          <w:rFonts w:asciiTheme="majorHAnsi" w:hAnsiTheme="majorHAnsi"/>
          <w:b/>
          <w:bCs/>
        </w:rPr>
        <w:t>avvolte</w:t>
      </w:r>
      <w:r w:rsidRPr="006C7D3F">
        <w:rPr>
          <w:rFonts w:asciiTheme="majorHAnsi" w:hAnsiTheme="majorHAnsi"/>
          <w:b/>
          <w:bCs/>
          <w:spacing w:val="-5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 </w:t>
      </w:r>
    </w:p>
    <w:p w14:paraId="7C522CFA" w14:textId="77777777" w:rsidR="000A5A36" w:rsidRPr="006C7D3F" w:rsidRDefault="00000000">
      <w:pPr>
        <w:pStyle w:val="Corpotesto"/>
        <w:ind w:right="4079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  <w:spacing w:val="-1"/>
        </w:rPr>
        <w:t>Produzione</w:t>
      </w:r>
      <w:r w:rsidRPr="006C7D3F">
        <w:rPr>
          <w:rFonts w:asciiTheme="majorHAnsi" w:hAnsiTheme="majorHAnsi"/>
          <w:b/>
          <w:bCs/>
          <w:spacing w:val="-10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con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rulli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ricavati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dal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pieno</w:t>
      </w:r>
      <w:r w:rsidRPr="006C7D3F">
        <w:rPr>
          <w:rFonts w:asciiTheme="majorHAnsi" w:hAnsiTheme="majorHAnsi"/>
          <w:b/>
          <w:bCs/>
          <w:spacing w:val="-13"/>
        </w:rPr>
        <w:t xml:space="preserve"> </w:t>
      </w:r>
      <w:proofErr w:type="gramStart"/>
      <w:r w:rsidRPr="006C7D3F">
        <w:rPr>
          <w:rFonts w:asciiTheme="majorHAnsi" w:hAnsiTheme="majorHAnsi"/>
          <w:b/>
          <w:bCs/>
        </w:rPr>
        <w:t>(</w:t>
      </w:r>
      <w:r w:rsidRPr="006C7D3F">
        <w:rPr>
          <w:rFonts w:asciiTheme="majorHAnsi" w:hAnsiTheme="majorHAnsi"/>
          <w:b/>
          <w:bCs/>
          <w:spacing w:val="-10"/>
        </w:rPr>
        <w:t xml:space="preserve"> </w:t>
      </w:r>
      <w:r w:rsidRPr="006C7D3F">
        <w:rPr>
          <w:rFonts w:asciiTheme="majorHAnsi" w:hAnsiTheme="majorHAnsi"/>
          <w:b/>
          <w:bCs/>
        </w:rPr>
        <w:t>imbutiti</w:t>
      </w:r>
      <w:proofErr w:type="gramEnd"/>
      <w:r w:rsidRPr="006C7D3F">
        <w:rPr>
          <w:rFonts w:asciiTheme="majorHAnsi" w:hAnsiTheme="majorHAnsi"/>
          <w:b/>
          <w:bCs/>
          <w:spacing w:val="-13"/>
        </w:rPr>
        <w:t xml:space="preserve"> </w:t>
      </w:r>
      <w:r w:rsidRPr="006C7D3F">
        <w:rPr>
          <w:rFonts w:asciiTheme="majorHAnsi" w:hAnsiTheme="majorHAnsi"/>
          <w:b/>
          <w:bCs/>
        </w:rPr>
        <w:t>)</w:t>
      </w:r>
      <w:r w:rsidRPr="006C7D3F">
        <w:rPr>
          <w:rFonts w:asciiTheme="majorHAnsi" w:hAnsiTheme="majorHAnsi"/>
          <w:b/>
          <w:bCs/>
          <w:spacing w:val="1"/>
        </w:rPr>
        <w:t xml:space="preserve"> </w:t>
      </w:r>
      <w:r w:rsidRPr="006C7D3F">
        <w:rPr>
          <w:rFonts w:asciiTheme="majorHAnsi" w:hAnsiTheme="majorHAnsi"/>
          <w:b/>
          <w:bCs/>
        </w:rPr>
        <w:t>Produzione</w:t>
      </w:r>
      <w:r w:rsidRPr="006C7D3F">
        <w:rPr>
          <w:rFonts w:asciiTheme="majorHAnsi" w:hAnsiTheme="majorHAnsi"/>
          <w:b/>
          <w:bCs/>
          <w:spacing w:val="-4"/>
        </w:rPr>
        <w:t xml:space="preserve"> </w:t>
      </w:r>
      <w:r w:rsidRPr="006C7D3F">
        <w:rPr>
          <w:rFonts w:asciiTheme="majorHAnsi" w:hAnsiTheme="majorHAnsi"/>
          <w:b/>
          <w:bCs/>
        </w:rPr>
        <w:t>con</w:t>
      </w:r>
      <w:r w:rsidRPr="006C7D3F">
        <w:rPr>
          <w:rFonts w:asciiTheme="majorHAnsi" w:hAnsiTheme="majorHAnsi"/>
          <w:b/>
          <w:bCs/>
          <w:spacing w:val="-3"/>
        </w:rPr>
        <w:t xml:space="preserve"> </w:t>
      </w:r>
      <w:r w:rsidRPr="006C7D3F">
        <w:rPr>
          <w:rFonts w:asciiTheme="majorHAnsi" w:hAnsiTheme="majorHAnsi"/>
          <w:b/>
          <w:bCs/>
        </w:rPr>
        <w:t>perni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rettificati</w:t>
      </w:r>
      <w:r w:rsidRPr="006C7D3F">
        <w:rPr>
          <w:rFonts w:asciiTheme="majorHAnsi" w:hAnsiTheme="majorHAnsi"/>
          <w:b/>
          <w:bCs/>
          <w:spacing w:val="-6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 </w:t>
      </w:r>
    </w:p>
    <w:p w14:paraId="77947172" w14:textId="77777777" w:rsidR="000A5A36" w:rsidRPr="006C7D3F" w:rsidRDefault="00000000">
      <w:pPr>
        <w:pStyle w:val="Corpotesto"/>
        <w:spacing w:line="293" w:lineRule="exact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</w:rPr>
        <w:t>Ribattitura</w:t>
      </w:r>
      <w:r w:rsidRPr="006C7D3F">
        <w:rPr>
          <w:rFonts w:asciiTheme="majorHAnsi" w:hAnsiTheme="majorHAnsi"/>
          <w:b/>
          <w:bCs/>
          <w:spacing w:val="-10"/>
        </w:rPr>
        <w:t xml:space="preserve"> </w:t>
      </w:r>
      <w:r w:rsidRPr="006C7D3F">
        <w:rPr>
          <w:rFonts w:asciiTheme="majorHAnsi" w:hAnsiTheme="majorHAnsi"/>
          <w:b/>
          <w:bCs/>
        </w:rPr>
        <w:t>a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V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su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entrambi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lati</w:t>
      </w:r>
      <w:r w:rsidRPr="006C7D3F">
        <w:rPr>
          <w:rFonts w:asciiTheme="majorHAnsi" w:hAnsiTheme="majorHAnsi"/>
          <w:b/>
          <w:bCs/>
          <w:spacing w:val="-6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 </w:t>
      </w:r>
    </w:p>
    <w:p w14:paraId="14D121B8" w14:textId="77777777" w:rsidR="000A5A36" w:rsidRPr="006C7D3F" w:rsidRDefault="00000000">
      <w:pPr>
        <w:pStyle w:val="Corpotesto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</w:rPr>
        <w:t>Piastre</w:t>
      </w:r>
      <w:r w:rsidRPr="006C7D3F">
        <w:rPr>
          <w:rFonts w:asciiTheme="majorHAnsi" w:hAnsiTheme="majorHAnsi"/>
          <w:b/>
          <w:bCs/>
          <w:spacing w:val="-13"/>
        </w:rPr>
        <w:t xml:space="preserve"> </w:t>
      </w:r>
      <w:r w:rsidRPr="006C7D3F">
        <w:rPr>
          <w:rFonts w:asciiTheme="majorHAnsi" w:hAnsiTheme="majorHAnsi"/>
          <w:b/>
          <w:bCs/>
        </w:rPr>
        <w:t>con</w:t>
      </w:r>
      <w:r w:rsidRPr="006C7D3F">
        <w:rPr>
          <w:rFonts w:asciiTheme="majorHAnsi" w:hAnsiTheme="majorHAnsi"/>
          <w:b/>
          <w:bCs/>
          <w:spacing w:val="30"/>
        </w:rPr>
        <w:t xml:space="preserve"> </w:t>
      </w:r>
      <w:r w:rsidRPr="006C7D3F">
        <w:rPr>
          <w:rFonts w:asciiTheme="majorHAnsi" w:hAnsiTheme="majorHAnsi"/>
          <w:b/>
          <w:bCs/>
        </w:rPr>
        <w:t>procedimento</w:t>
      </w:r>
      <w:r w:rsidRPr="006C7D3F">
        <w:rPr>
          <w:rFonts w:asciiTheme="majorHAnsi" w:hAnsiTheme="majorHAnsi"/>
          <w:b/>
          <w:bCs/>
          <w:spacing w:val="30"/>
        </w:rPr>
        <w:t xml:space="preserve"> </w:t>
      </w:r>
      <w:r w:rsidRPr="006C7D3F">
        <w:rPr>
          <w:rFonts w:asciiTheme="majorHAnsi" w:hAnsiTheme="majorHAnsi"/>
          <w:b/>
          <w:bCs/>
        </w:rPr>
        <w:t>di</w:t>
      </w:r>
      <w:r w:rsidRPr="006C7D3F">
        <w:rPr>
          <w:rFonts w:asciiTheme="majorHAnsi" w:hAnsiTheme="majorHAnsi"/>
          <w:b/>
          <w:bCs/>
          <w:spacing w:val="-12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tranciatura </w:t>
      </w:r>
      <w:r w:rsidRPr="006C7D3F">
        <w:rPr>
          <w:rFonts w:asciiTheme="majorHAnsi" w:hAnsiTheme="majorHAnsi"/>
          <w:b/>
          <w:bCs/>
          <w:spacing w:val="-5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 </w:t>
      </w:r>
    </w:p>
    <w:p w14:paraId="36075AB3" w14:textId="77777777" w:rsidR="000A5A36" w:rsidRPr="006C7D3F" w:rsidRDefault="00000000">
      <w:pPr>
        <w:pStyle w:val="Corpotesto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  <w:spacing w:val="-1"/>
        </w:rPr>
        <w:t>Estremamente</w:t>
      </w:r>
      <w:r w:rsidRPr="006C7D3F">
        <w:rPr>
          <w:rFonts w:asciiTheme="majorHAnsi" w:hAnsiTheme="majorHAnsi"/>
          <w:b/>
          <w:bCs/>
          <w:spacing w:val="-10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resistenti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alla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durata,</w:t>
      </w:r>
      <w:r w:rsidRPr="006C7D3F">
        <w:rPr>
          <w:rFonts w:asciiTheme="majorHAnsi" w:hAnsiTheme="majorHAnsi"/>
          <w:b/>
          <w:bCs/>
          <w:spacing w:val="37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rappresentano</w:t>
      </w:r>
      <w:r w:rsidRPr="006C7D3F">
        <w:rPr>
          <w:rFonts w:asciiTheme="majorHAnsi" w:hAnsiTheme="majorHAnsi"/>
          <w:b/>
          <w:bCs/>
          <w:spacing w:val="37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la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  <w:spacing w:val="-1"/>
        </w:rPr>
        <w:t>qualità</w:t>
      </w:r>
      <w:r w:rsidRPr="006C7D3F">
        <w:rPr>
          <w:rFonts w:asciiTheme="majorHAnsi" w:hAnsiTheme="majorHAnsi"/>
          <w:b/>
          <w:bCs/>
          <w:spacing w:val="-9"/>
        </w:rPr>
        <w:t xml:space="preserve"> </w:t>
      </w:r>
      <w:r w:rsidRPr="006C7D3F">
        <w:rPr>
          <w:rFonts w:asciiTheme="majorHAnsi" w:hAnsiTheme="majorHAnsi"/>
          <w:b/>
          <w:bCs/>
        </w:rPr>
        <w:t>produttiva</w:t>
      </w:r>
      <w:r w:rsidRPr="006C7D3F">
        <w:rPr>
          <w:rFonts w:asciiTheme="majorHAnsi" w:hAnsiTheme="majorHAnsi"/>
          <w:b/>
          <w:bCs/>
          <w:spacing w:val="-13"/>
        </w:rPr>
        <w:t xml:space="preserve"> </w:t>
      </w:r>
      <w:r w:rsidRPr="006C7D3F">
        <w:rPr>
          <w:rFonts w:asciiTheme="majorHAnsi" w:hAnsiTheme="majorHAnsi"/>
          <w:b/>
          <w:bCs/>
        </w:rPr>
        <w:t>di</w:t>
      </w:r>
      <w:r w:rsidRPr="006C7D3F">
        <w:rPr>
          <w:rFonts w:asciiTheme="majorHAnsi" w:hAnsiTheme="majorHAnsi"/>
          <w:b/>
          <w:bCs/>
          <w:spacing w:val="-8"/>
        </w:rPr>
        <w:t xml:space="preserve"> </w:t>
      </w:r>
      <w:proofErr w:type="spellStart"/>
      <w:r w:rsidRPr="006C7D3F">
        <w:rPr>
          <w:rFonts w:asciiTheme="majorHAnsi" w:hAnsiTheme="majorHAnsi"/>
          <w:b/>
          <w:bCs/>
        </w:rPr>
        <w:t>Hengjiu</w:t>
      </w:r>
      <w:proofErr w:type="spellEnd"/>
      <w:r w:rsidRPr="006C7D3F">
        <w:rPr>
          <w:rFonts w:asciiTheme="majorHAnsi" w:hAnsiTheme="majorHAnsi"/>
          <w:b/>
          <w:bCs/>
          <w:spacing w:val="36"/>
        </w:rPr>
        <w:t xml:space="preserve"> </w:t>
      </w:r>
      <w:r w:rsidRPr="006C7D3F">
        <w:rPr>
          <w:rFonts w:asciiTheme="majorHAnsi" w:hAnsiTheme="majorHAnsi"/>
          <w:b/>
          <w:bCs/>
        </w:rPr>
        <w:t>Group</w:t>
      </w:r>
      <w:r w:rsidRPr="006C7D3F">
        <w:rPr>
          <w:rFonts w:asciiTheme="majorHAnsi" w:hAnsiTheme="majorHAnsi"/>
          <w:b/>
          <w:bCs/>
          <w:spacing w:val="-14"/>
        </w:rPr>
        <w:t xml:space="preserve"> </w:t>
      </w:r>
      <w:r w:rsidRPr="006C7D3F">
        <w:rPr>
          <w:rFonts w:asciiTheme="majorHAnsi" w:hAnsiTheme="majorHAnsi"/>
          <w:b/>
          <w:bCs/>
        </w:rPr>
        <w:t>con</w:t>
      </w:r>
      <w:r w:rsidRPr="006C7D3F">
        <w:rPr>
          <w:rFonts w:asciiTheme="majorHAnsi" w:hAnsiTheme="majorHAnsi"/>
          <w:b/>
          <w:bCs/>
          <w:spacing w:val="1"/>
        </w:rPr>
        <w:t xml:space="preserve"> </w:t>
      </w:r>
      <w:r w:rsidRPr="006C7D3F">
        <w:rPr>
          <w:rFonts w:asciiTheme="majorHAnsi" w:hAnsiTheme="majorHAnsi"/>
          <w:b/>
          <w:bCs/>
        </w:rPr>
        <w:t>produzione</w:t>
      </w:r>
      <w:r w:rsidRPr="006C7D3F">
        <w:rPr>
          <w:rFonts w:asciiTheme="majorHAnsi" w:hAnsiTheme="majorHAnsi"/>
          <w:b/>
          <w:bCs/>
          <w:spacing w:val="-3"/>
        </w:rPr>
        <w:t xml:space="preserve"> </w:t>
      </w:r>
      <w:r w:rsidRPr="006C7D3F">
        <w:rPr>
          <w:rFonts w:asciiTheme="majorHAnsi" w:hAnsiTheme="majorHAnsi"/>
          <w:b/>
          <w:bCs/>
        </w:rPr>
        <w:t>in</w:t>
      </w:r>
      <w:r w:rsidRPr="006C7D3F">
        <w:rPr>
          <w:rFonts w:asciiTheme="majorHAnsi" w:hAnsiTheme="majorHAnsi"/>
          <w:b/>
          <w:bCs/>
          <w:spacing w:val="-2"/>
        </w:rPr>
        <w:t xml:space="preserve"> </w:t>
      </w:r>
      <w:r w:rsidRPr="006C7D3F">
        <w:rPr>
          <w:rFonts w:asciiTheme="majorHAnsi" w:hAnsiTheme="majorHAnsi"/>
          <w:b/>
          <w:bCs/>
        </w:rPr>
        <w:t>Cina</w:t>
      </w:r>
      <w:r w:rsidRPr="006C7D3F">
        <w:rPr>
          <w:rFonts w:asciiTheme="majorHAnsi" w:hAnsiTheme="majorHAnsi"/>
          <w:b/>
          <w:bCs/>
          <w:spacing w:val="-6"/>
        </w:rPr>
        <w:t xml:space="preserve"> </w:t>
      </w:r>
      <w:r w:rsidRPr="006C7D3F">
        <w:rPr>
          <w:rFonts w:asciiTheme="majorHAnsi" w:hAnsiTheme="majorHAnsi"/>
          <w:b/>
          <w:bCs/>
        </w:rPr>
        <w:t xml:space="preserve"> </w:t>
      </w:r>
    </w:p>
    <w:p w14:paraId="532F4A1C" w14:textId="77777777" w:rsidR="000A5A36" w:rsidRPr="006C7D3F" w:rsidRDefault="00000000">
      <w:pPr>
        <w:pStyle w:val="Corpotesto"/>
        <w:spacing w:line="293" w:lineRule="exact"/>
        <w:rPr>
          <w:rFonts w:asciiTheme="majorHAnsi" w:hAnsiTheme="majorHAnsi"/>
          <w:b/>
          <w:bCs/>
        </w:rPr>
      </w:pPr>
      <w:r w:rsidRPr="006C7D3F">
        <w:rPr>
          <w:rFonts w:asciiTheme="majorHAnsi" w:hAnsiTheme="majorHAnsi"/>
          <w:b/>
          <w:bCs/>
        </w:rPr>
        <w:t xml:space="preserve"> </w:t>
      </w:r>
    </w:p>
    <w:p w14:paraId="583B0024" w14:textId="77777777" w:rsidR="000A5A36" w:rsidRPr="006C7D3F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6C7D3F">
        <w:rPr>
          <w:rFonts w:asciiTheme="majorHAnsi" w:hAnsiTheme="majorHAnsi"/>
          <w:b/>
          <w:bCs/>
          <w:i/>
          <w:spacing w:val="-1"/>
          <w:sz w:val="24"/>
        </w:rPr>
        <w:t>Lubrificazione</w:t>
      </w:r>
      <w:r w:rsidRPr="006C7D3F">
        <w:rPr>
          <w:rFonts w:asciiTheme="majorHAnsi" w:hAnsiTheme="majorHAnsi"/>
          <w:b/>
          <w:bCs/>
          <w:i/>
          <w:spacing w:val="36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standard</w:t>
      </w:r>
      <w:r w:rsidRPr="006C7D3F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ad</w:t>
      </w:r>
      <w:r w:rsidRPr="006C7D3F">
        <w:rPr>
          <w:rFonts w:asciiTheme="majorHAnsi" w:hAnsiTheme="majorHAnsi"/>
          <w:b/>
          <w:bCs/>
          <w:i/>
          <w:spacing w:val="-14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Olio </w:t>
      </w:r>
    </w:p>
    <w:p w14:paraId="6A815B76" w14:textId="77777777" w:rsidR="000A5A36" w:rsidRPr="006C7D3F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  <w:tab w:val="left" w:leader="hyphen" w:pos="4055"/>
        </w:tabs>
        <w:rPr>
          <w:rFonts w:asciiTheme="majorHAnsi" w:hAnsiTheme="majorHAnsi"/>
          <w:b/>
          <w:bCs/>
          <w:i/>
          <w:sz w:val="24"/>
        </w:rPr>
      </w:pPr>
      <w:r w:rsidRPr="006C7D3F">
        <w:rPr>
          <w:rFonts w:asciiTheme="majorHAnsi" w:hAnsiTheme="majorHAnsi"/>
          <w:b/>
          <w:bCs/>
          <w:i/>
          <w:sz w:val="24"/>
        </w:rPr>
        <w:t>Temperatura</w:t>
      </w:r>
      <w:r w:rsidRPr="006C7D3F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di</w:t>
      </w:r>
      <w:r w:rsidRPr="006C7D3F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utilizzi</w:t>
      </w:r>
      <w:r w:rsidRPr="006C7D3F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standard</w:t>
      </w:r>
      <w:r w:rsidRPr="006C7D3F">
        <w:rPr>
          <w:rFonts w:asciiTheme="majorHAnsi" w:hAnsiTheme="majorHAnsi"/>
          <w:b/>
          <w:bCs/>
          <w:i/>
          <w:sz w:val="24"/>
        </w:rPr>
        <w:tab/>
        <w:t>10°</w:t>
      </w:r>
      <w:r w:rsidRPr="006C7D3F">
        <w:rPr>
          <w:rFonts w:asciiTheme="majorHAnsi" w:hAnsiTheme="majorHAnsi"/>
          <w:b/>
          <w:bCs/>
          <w:i/>
          <w:spacing w:val="-11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+</w:t>
      </w:r>
      <w:r w:rsidRPr="006C7D3F">
        <w:rPr>
          <w:rFonts w:asciiTheme="majorHAnsi" w:hAnsiTheme="majorHAnsi"/>
          <w:b/>
          <w:bCs/>
          <w:i/>
          <w:spacing w:val="-5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100° </w:t>
      </w:r>
    </w:p>
    <w:p w14:paraId="7F9EBDC4" w14:textId="77777777" w:rsidR="000A5A36" w:rsidRPr="006C7D3F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6C7D3F">
        <w:rPr>
          <w:rFonts w:asciiTheme="majorHAnsi" w:hAnsiTheme="majorHAnsi"/>
          <w:b/>
          <w:bCs/>
          <w:i/>
          <w:sz w:val="24"/>
        </w:rPr>
        <w:t>Carico</w:t>
      </w:r>
      <w:r w:rsidRPr="006C7D3F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>di</w:t>
      </w:r>
      <w:r w:rsidRPr="006C7D3F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rottura  </w:t>
      </w:r>
      <w:r w:rsidRPr="006C7D3F">
        <w:rPr>
          <w:rFonts w:asciiTheme="majorHAnsi" w:hAnsiTheme="majorHAnsi"/>
          <w:b/>
          <w:bCs/>
          <w:i/>
          <w:spacing w:val="19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100% </w:t>
      </w:r>
    </w:p>
    <w:p w14:paraId="07E30ABB" w14:textId="77777777" w:rsidR="000A5A36" w:rsidRPr="006C7D3F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6C7D3F">
        <w:rPr>
          <w:rFonts w:asciiTheme="majorHAnsi" w:hAnsiTheme="majorHAnsi"/>
          <w:b/>
          <w:bCs/>
          <w:i/>
          <w:spacing w:val="-1"/>
          <w:sz w:val="24"/>
        </w:rPr>
        <w:t>Carico</w:t>
      </w:r>
      <w:r w:rsidRPr="006C7D3F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pacing w:val="-1"/>
          <w:sz w:val="24"/>
        </w:rPr>
        <w:t>di</w:t>
      </w:r>
      <w:r w:rsidRPr="006C7D3F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lavoro   </w:t>
      </w:r>
      <w:r w:rsidRPr="006C7D3F">
        <w:rPr>
          <w:rFonts w:asciiTheme="majorHAnsi" w:hAnsiTheme="majorHAnsi"/>
          <w:b/>
          <w:bCs/>
          <w:i/>
          <w:spacing w:val="44"/>
          <w:sz w:val="24"/>
        </w:rPr>
        <w:t xml:space="preserve"> </w:t>
      </w:r>
      <w:r w:rsidRPr="006C7D3F">
        <w:rPr>
          <w:rFonts w:asciiTheme="majorHAnsi" w:hAnsiTheme="majorHAnsi"/>
          <w:b/>
          <w:bCs/>
          <w:i/>
          <w:sz w:val="24"/>
        </w:rPr>
        <w:t xml:space="preserve">100% </w:t>
      </w:r>
    </w:p>
    <w:p w14:paraId="2C1F6B98" w14:textId="77777777" w:rsidR="000A5A36" w:rsidRDefault="000A5A36">
      <w:pPr>
        <w:pStyle w:val="Corpotesto"/>
        <w:ind w:left="0"/>
        <w:rPr>
          <w:sz w:val="20"/>
        </w:rPr>
      </w:pPr>
    </w:p>
    <w:p w14:paraId="4C6F80E2" w14:textId="77777777" w:rsidR="000A5A36" w:rsidRDefault="00000000">
      <w:pPr>
        <w:pStyle w:val="Corpotesto"/>
        <w:spacing w:before="9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3D0918D" wp14:editId="436C8286">
            <wp:simplePos x="0" y="0"/>
            <wp:positionH relativeFrom="page">
              <wp:posOffset>1143508</wp:posOffset>
            </wp:positionH>
            <wp:positionV relativeFrom="paragraph">
              <wp:posOffset>193345</wp:posOffset>
            </wp:positionV>
            <wp:extent cx="4599750" cy="2537745"/>
            <wp:effectExtent l="0" t="0" r="0" b="0"/>
            <wp:wrapTopAndBottom/>
            <wp:docPr id="13" name="image7.jpeg" descr="\\dcsrv01\RedirectedFolders\luca.cacciatore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750" cy="25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5A36">
      <w:type w:val="continuous"/>
      <w:pgSz w:w="11910" w:h="16840"/>
      <w:pgMar w:top="9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05F"/>
    <w:multiLevelType w:val="hybridMultilevel"/>
    <w:tmpl w:val="7AFEFF08"/>
    <w:lvl w:ilvl="0" w:tplc="6ADC084C">
      <w:numFmt w:val="bullet"/>
      <w:lvlText w:val="•"/>
      <w:lvlJc w:val="left"/>
      <w:pPr>
        <w:ind w:left="233" w:hanging="121"/>
      </w:pPr>
      <w:rPr>
        <w:rFonts w:ascii="Calibri Light" w:eastAsia="Calibri Light" w:hAnsi="Calibri Light" w:cs="Calibri Light" w:hint="default"/>
        <w:i/>
        <w:iCs/>
        <w:spacing w:val="-5"/>
        <w:w w:val="100"/>
        <w:sz w:val="22"/>
        <w:szCs w:val="22"/>
        <w:lang w:val="it-IT" w:eastAsia="en-US" w:bidi="ar-SA"/>
      </w:rPr>
    </w:lvl>
    <w:lvl w:ilvl="1" w:tplc="908261E6">
      <w:numFmt w:val="bullet"/>
      <w:lvlText w:val="•"/>
      <w:lvlJc w:val="left"/>
      <w:pPr>
        <w:ind w:left="1194" w:hanging="121"/>
      </w:pPr>
      <w:rPr>
        <w:rFonts w:hint="default"/>
        <w:lang w:val="it-IT" w:eastAsia="en-US" w:bidi="ar-SA"/>
      </w:rPr>
    </w:lvl>
    <w:lvl w:ilvl="2" w:tplc="39B2C278">
      <w:numFmt w:val="bullet"/>
      <w:lvlText w:val="•"/>
      <w:lvlJc w:val="left"/>
      <w:pPr>
        <w:ind w:left="2148" w:hanging="121"/>
      </w:pPr>
      <w:rPr>
        <w:rFonts w:hint="default"/>
        <w:lang w:val="it-IT" w:eastAsia="en-US" w:bidi="ar-SA"/>
      </w:rPr>
    </w:lvl>
    <w:lvl w:ilvl="3" w:tplc="02946074">
      <w:numFmt w:val="bullet"/>
      <w:lvlText w:val="•"/>
      <w:lvlJc w:val="left"/>
      <w:pPr>
        <w:ind w:left="3103" w:hanging="121"/>
      </w:pPr>
      <w:rPr>
        <w:rFonts w:hint="default"/>
        <w:lang w:val="it-IT" w:eastAsia="en-US" w:bidi="ar-SA"/>
      </w:rPr>
    </w:lvl>
    <w:lvl w:ilvl="4" w:tplc="9A74F854">
      <w:numFmt w:val="bullet"/>
      <w:lvlText w:val="•"/>
      <w:lvlJc w:val="left"/>
      <w:pPr>
        <w:ind w:left="4057" w:hanging="121"/>
      </w:pPr>
      <w:rPr>
        <w:rFonts w:hint="default"/>
        <w:lang w:val="it-IT" w:eastAsia="en-US" w:bidi="ar-SA"/>
      </w:rPr>
    </w:lvl>
    <w:lvl w:ilvl="5" w:tplc="7820C84E">
      <w:numFmt w:val="bullet"/>
      <w:lvlText w:val="•"/>
      <w:lvlJc w:val="left"/>
      <w:pPr>
        <w:ind w:left="5012" w:hanging="121"/>
      </w:pPr>
      <w:rPr>
        <w:rFonts w:hint="default"/>
        <w:lang w:val="it-IT" w:eastAsia="en-US" w:bidi="ar-SA"/>
      </w:rPr>
    </w:lvl>
    <w:lvl w:ilvl="6" w:tplc="E86C09BE">
      <w:numFmt w:val="bullet"/>
      <w:lvlText w:val="•"/>
      <w:lvlJc w:val="left"/>
      <w:pPr>
        <w:ind w:left="5966" w:hanging="121"/>
      </w:pPr>
      <w:rPr>
        <w:rFonts w:hint="default"/>
        <w:lang w:val="it-IT" w:eastAsia="en-US" w:bidi="ar-SA"/>
      </w:rPr>
    </w:lvl>
    <w:lvl w:ilvl="7" w:tplc="FF40C026">
      <w:numFmt w:val="bullet"/>
      <w:lvlText w:val="•"/>
      <w:lvlJc w:val="left"/>
      <w:pPr>
        <w:ind w:left="6920" w:hanging="121"/>
      </w:pPr>
      <w:rPr>
        <w:rFonts w:hint="default"/>
        <w:lang w:val="it-IT" w:eastAsia="en-US" w:bidi="ar-SA"/>
      </w:rPr>
    </w:lvl>
    <w:lvl w:ilvl="8" w:tplc="07D4D3E4">
      <w:numFmt w:val="bullet"/>
      <w:lvlText w:val="•"/>
      <w:lvlJc w:val="left"/>
      <w:pPr>
        <w:ind w:left="7875" w:hanging="121"/>
      </w:pPr>
      <w:rPr>
        <w:rFonts w:hint="default"/>
        <w:lang w:val="it-IT" w:eastAsia="en-US" w:bidi="ar-SA"/>
      </w:rPr>
    </w:lvl>
  </w:abstractNum>
  <w:num w:numId="1" w16cid:durableId="7766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5A36"/>
    <w:rsid w:val="000A5A36"/>
    <w:rsid w:val="006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636"/>
  <w15:docId w15:val="{2381BEBE-A39F-4D61-8087-025ECD9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 w:hanging="12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C7D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7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ognibenechaintech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Cacciatore Luca</dc:creator>
  <cp:lastModifiedBy>Cacciatore Luca</cp:lastModifiedBy>
  <cp:revision>3</cp:revision>
  <dcterms:created xsi:type="dcterms:W3CDTF">2023-01-29T16:49:00Z</dcterms:created>
  <dcterms:modified xsi:type="dcterms:W3CDTF">2023-01-29T17:03:00Z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2023-01-29T00:00:00Z</vt:filetime>
  </property>
</Properties>
</file>